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5" w:type="dxa"/>
        <w:tblInd w:w="-227" w:type="dxa"/>
        <w:tblLook w:val="04A0" w:firstRow="1" w:lastRow="0" w:firstColumn="1" w:lastColumn="0" w:noHBand="0" w:noVBand="1"/>
      </w:tblPr>
      <w:tblGrid>
        <w:gridCol w:w="4021"/>
        <w:gridCol w:w="5704"/>
      </w:tblGrid>
      <w:tr w:rsidR="009B366E">
        <w:trPr>
          <w:trHeight w:val="264"/>
        </w:trPr>
        <w:tc>
          <w:tcPr>
            <w:tcW w:w="4021" w:type="dxa"/>
          </w:tcPr>
          <w:p w:rsidR="009B366E" w:rsidRDefault="003D3D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UBND TỈNH AN GIANG</w:t>
            </w:r>
          </w:p>
        </w:tc>
        <w:tc>
          <w:tcPr>
            <w:tcW w:w="5704" w:type="dxa"/>
          </w:tcPr>
          <w:p w:rsidR="009B366E" w:rsidRDefault="003D3D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CỘNG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HÒA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XÃ HỘI CHỦ NGHĨA VIỆT NAM</w:t>
            </w:r>
          </w:p>
        </w:tc>
      </w:tr>
      <w:tr w:rsidR="009B366E">
        <w:trPr>
          <w:trHeight w:val="278"/>
        </w:trPr>
        <w:tc>
          <w:tcPr>
            <w:tcW w:w="4021" w:type="dxa"/>
          </w:tcPr>
          <w:p w:rsidR="009B366E" w:rsidRDefault="003D3D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SỞ NỘI VỤ</w:t>
            </w:r>
          </w:p>
        </w:tc>
        <w:tc>
          <w:tcPr>
            <w:tcW w:w="5704" w:type="dxa"/>
          </w:tcPr>
          <w:p w:rsidR="009B366E" w:rsidRDefault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9B366E">
        <w:trPr>
          <w:trHeight w:val="278"/>
        </w:trPr>
        <w:tc>
          <w:tcPr>
            <w:tcW w:w="4021" w:type="dxa"/>
          </w:tcPr>
          <w:p w:rsidR="009B366E" w:rsidRDefault="003D3D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pict w14:anchorId="50077517">
                <v:line id="Line 4" o:spid="_x0000_s1026" style="position:absolute;left:0;text-align:left;z-index:251659264;mso-position-horizontal-relative:text;mso-position-vertical-relative:text;mso-width-relative:page;mso-height-relative:page" from="68.95pt,1.15pt" to="115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Vi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"/>
              </w:pict>
            </w:r>
          </w:p>
        </w:tc>
        <w:tc>
          <w:tcPr>
            <w:tcW w:w="5704" w:type="dxa"/>
          </w:tcPr>
          <w:p w:rsidR="009B366E" w:rsidRDefault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pict w14:anchorId="4923D703">
                <v:line id="Line 7" o:spid="_x0000_s1035" style="position:absolute;left:0;text-align:left;z-index:251660288;mso-position-horizontal-relative:text;mso-position-vertical-relative:text;mso-width-relative:page;mso-height-relative:page" from="51.3pt,1.15pt" to="218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"/>
              </w:pict>
            </w:r>
          </w:p>
        </w:tc>
      </w:tr>
      <w:tr w:rsidR="009B366E">
        <w:trPr>
          <w:trHeight w:val="529"/>
        </w:trPr>
        <w:tc>
          <w:tcPr>
            <w:tcW w:w="4021" w:type="dxa"/>
          </w:tcPr>
          <w:p w:rsidR="009B366E" w:rsidRDefault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Số:          /SNV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-TCBC</w:t>
            </w:r>
          </w:p>
          <w:p w:rsidR="009B366E" w:rsidRDefault="003D3D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V/v triển khai thực hiện nhiệm vụ về công tác hộ tịch theo chỉ đạo của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Ủy ban nhân dân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</w:p>
        </w:tc>
        <w:tc>
          <w:tcPr>
            <w:tcW w:w="5704" w:type="dxa"/>
          </w:tcPr>
          <w:p w:rsidR="009B366E" w:rsidRDefault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An Giang, ngày       tháng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 năm 20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</w:p>
          <w:p w:rsidR="009B366E" w:rsidRDefault="009B3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:rsidR="009B366E" w:rsidRDefault="009B366E">
      <w:pPr>
        <w:tabs>
          <w:tab w:val="left" w:pos="2420"/>
        </w:tabs>
        <w:spacing w:before="120" w:after="0" w:line="264" w:lineRule="auto"/>
        <w:ind w:firstLineChars="970" w:firstLine="2677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</w:p>
    <w:p w:rsidR="009B366E" w:rsidRDefault="003D3D71">
      <w:pPr>
        <w:tabs>
          <w:tab w:val="left" w:pos="2420"/>
        </w:tabs>
        <w:spacing w:before="120" w:after="0" w:line="264" w:lineRule="auto"/>
        <w:ind w:firstLineChars="970" w:firstLine="2677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Kính g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ử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i: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y ban nhân dân xã, phư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ờ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ặ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khu</w:t>
      </w:r>
    </w:p>
    <w:p w:rsidR="009B366E" w:rsidRDefault="009B366E">
      <w:pPr>
        <w:spacing w:before="120" w:after="0" w:line="276" w:lineRule="auto"/>
        <w:ind w:firstLine="720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</w:p>
    <w:p w:rsidR="009B366E" w:rsidRDefault="003D3D71" w:rsidP="00787E07">
      <w:pPr>
        <w:spacing w:before="120" w:after="0" w:line="288" w:lineRule="auto"/>
        <w:ind w:firstLine="720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Văn b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s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2340/UBND-NC ngày 24/6/2026 c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a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y ban nhân dân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ỉ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nh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vi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tri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ể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khai thi hành Lu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ậ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t 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ch, trong đó giao S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ở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tham mưu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y ban nhân dân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ỉ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nh vi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b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biên ch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công ch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làm c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ông tác tư pháp - 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ch, nhân l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Trung tâm Ph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hành chính công ti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nh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ậ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hành chính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ạ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i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y ban nhân dân xã, phư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ờ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ng,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ặ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khu phù 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s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lư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ng, đúng,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tiêu chu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ẩ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chuyên môn, nghi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;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ồ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ờ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rà soát, ki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toàn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ngũ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công tác 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ạ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a phương, b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ừ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ngày 01/3/2027, 100% ngư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ờ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công tác 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ch đáp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tiêu chu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ẩ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theo quy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nh.</w:t>
      </w:r>
    </w:p>
    <w:p w:rsidR="009B366E" w:rsidRDefault="003D3D71" w:rsidP="00787E07">
      <w:pPr>
        <w:spacing w:before="120" w:after="0" w:line="288" w:lineRule="auto"/>
        <w:ind w:firstLine="720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ể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tri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ể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khai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u qu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đư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c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y ban nhân dân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ỉ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nh giao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ạ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Văn b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s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2340/UBND-NC, S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ở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gh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y ban nhân dân các xã, phư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ờ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ng,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ặ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khu quan tâm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m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t s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dung sau:</w:t>
      </w:r>
    </w:p>
    <w:p w:rsidR="009B366E" w:rsidRPr="008E254E" w:rsidRDefault="003D3D71" w:rsidP="00787E07">
      <w:pPr>
        <w:spacing w:before="120" w:after="0" w:line="288" w:lineRule="auto"/>
        <w:ind w:firstLine="720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1. Ch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s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ắ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x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p, b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trí công ch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làm công tác tư pháp - 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 và nhân l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nh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ậ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hành chính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ạ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Trung tâm Ph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hành chính công b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phù 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ớ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yêu c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ầ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u nhi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, đúng tiêu chu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ẩ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chuyên môn, nghi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theo quy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nh c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a pháp lu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ậ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t.</w:t>
      </w:r>
    </w:p>
    <w:p w:rsidR="009B366E" w:rsidRPr="008E254E" w:rsidRDefault="003D3D71" w:rsidP="00787E07">
      <w:pPr>
        <w:spacing w:before="120" w:after="0" w:line="288" w:lineRule="auto"/>
        <w:ind w:firstLine="720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2. Th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rà soát, ki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toàn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ngũ th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công tác 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ạ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a phương; quan tâm,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ạ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 đi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u ki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cho công ch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tư pháp - 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ch, công ch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ậ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hành chính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 đư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ậ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hu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n, b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ồ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dư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ỡ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chuyên môn, nghi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, b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n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ắ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ữ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các quy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nh, quy trình nghi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v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m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ớ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ể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nh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ấ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t, nh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ằ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b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ừ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ngày 01/3/2027, 100% ngư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ờ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th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công tác 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ch đáp 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tiêu chu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ẩ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the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 quy đ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nh c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a Lu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ậ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t H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 và các văn b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hư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ớ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d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ẫ</w:t>
      </w:r>
      <w:r w:rsidRPr="008E254E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thi hành.</w:t>
      </w:r>
    </w:p>
    <w:p w:rsidR="009B366E" w:rsidRDefault="003D3D71" w:rsidP="00787E07">
      <w:pPr>
        <w:spacing w:before="120" w:after="0" w:line="288" w:lineRule="auto"/>
        <w:ind w:firstLine="720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3. Vi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b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biên ch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công ch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công tác tư pháp - 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 đư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theo quy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nh c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a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có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ẩ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quy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qu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lý biên ch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.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ngh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y ban nhân dân các xã, phư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ờ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g,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ặ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khu ti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ch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 cân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b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trí, s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ắ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x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p công ch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trong ph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ạ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vi biên ch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ế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đư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giao, b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o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y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m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đăng ký và qu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ả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 lý 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ch.</w:t>
      </w:r>
    </w:p>
    <w:p w:rsidR="009B366E" w:rsidRDefault="003D3D71">
      <w:pPr>
        <w:spacing w:before="120" w:after="0" w:line="264" w:lineRule="auto"/>
        <w:ind w:firstLine="720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lastRenderedPageBreak/>
        <w:t>S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ở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ộ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i v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ụ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đ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ề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ngh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ị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</w:t>
      </w:r>
      <w:r w:rsidR="00787E07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Ủy ban nhân dân các xã, phường, đặc khu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nghiên c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ứ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u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th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ự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c hi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ệ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</w:rPr>
        <w:t>n./.</w:t>
      </w:r>
    </w:p>
    <w:p w:rsidR="009B366E" w:rsidRDefault="009B366E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9B366E">
        <w:tc>
          <w:tcPr>
            <w:tcW w:w="4361" w:type="dxa"/>
          </w:tcPr>
          <w:p w:rsidR="009B366E" w:rsidRDefault="003D3D7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vi-VN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vi-VN"/>
              </w:rPr>
              <w:t>Nơi nh</w:t>
            </w:r>
            <w:r>
              <w:rPr>
                <w:rFonts w:ascii="Times New Roman" w:hAnsi="Times New Roman"/>
                <w:b/>
                <w:i/>
                <w:sz w:val="24"/>
                <w:lang w:val="vi-VN"/>
              </w:rPr>
              <w:t>ậ</w:t>
            </w:r>
            <w:r>
              <w:rPr>
                <w:rFonts w:ascii="Times New Roman" w:hAnsi="Times New Roman"/>
                <w:b/>
                <w:i/>
                <w:sz w:val="24"/>
                <w:lang w:val="vi-VN"/>
              </w:rPr>
              <w:t>n:</w:t>
            </w:r>
          </w:p>
          <w:p w:rsidR="009B366E" w:rsidRDefault="003D3D71">
            <w:pPr>
              <w:spacing w:after="0" w:line="240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Như trên;</w:t>
            </w:r>
          </w:p>
          <w:p w:rsidR="009B366E" w:rsidRDefault="003D3D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UBND t</w:t>
            </w:r>
            <w:r>
              <w:rPr>
                <w:rFonts w:ascii="Times New Roman" w:hAnsi="Times New Roman"/>
              </w:rPr>
              <w:t>ỉ</w:t>
            </w:r>
            <w:r>
              <w:rPr>
                <w:rFonts w:ascii="Times New Roman" w:hAnsi="Times New Roman"/>
              </w:rPr>
              <w:t>nh (b/c);</w:t>
            </w:r>
          </w:p>
          <w:p w:rsidR="009B366E" w:rsidRDefault="003D3D7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Lưu: VT, TCBC</w:t>
            </w:r>
            <w:r>
              <w:rPr>
                <w:rFonts w:ascii="Times New Roman" w:hAnsi="Times New Roman"/>
              </w:rPr>
              <w:t>,Gig</w:t>
            </w:r>
            <w:r>
              <w:rPr>
                <w:rFonts w:ascii="Times New Roman" w:hAnsi="Times New Roman"/>
                <w:lang w:val="vi-VN"/>
              </w:rPr>
              <w:t>.</w:t>
            </w:r>
          </w:p>
        </w:tc>
        <w:tc>
          <w:tcPr>
            <w:tcW w:w="5103" w:type="dxa"/>
            <w:vMerge w:val="restart"/>
          </w:tcPr>
          <w:p w:rsidR="009B366E" w:rsidRDefault="003D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GIÁM Đ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</w:t>
            </w:r>
          </w:p>
          <w:p w:rsidR="009B366E" w:rsidRDefault="009B366E">
            <w:pPr>
              <w:pStyle w:val="Heading2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9B366E" w:rsidRDefault="009B366E"/>
          <w:p w:rsidR="009B366E" w:rsidRPr="008E254E" w:rsidRDefault="009B366E">
            <w:pPr>
              <w:rPr>
                <w:sz w:val="8"/>
              </w:rPr>
            </w:pPr>
          </w:p>
          <w:p w:rsidR="009B366E" w:rsidRDefault="009B366E"/>
          <w:p w:rsidR="009B366E" w:rsidRDefault="003D3D71">
            <w:pPr>
              <w:pStyle w:val="Heading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Nguy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ễ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Hoàng Thông</w:t>
            </w:r>
          </w:p>
        </w:tc>
      </w:tr>
      <w:tr w:rsidR="009B366E">
        <w:trPr>
          <w:trHeight w:val="1401"/>
        </w:trPr>
        <w:tc>
          <w:tcPr>
            <w:tcW w:w="4361" w:type="dxa"/>
          </w:tcPr>
          <w:p w:rsidR="009B366E" w:rsidRDefault="009B366E">
            <w:pPr>
              <w:spacing w:after="0" w:line="240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5103" w:type="dxa"/>
            <w:vMerge/>
          </w:tcPr>
          <w:p w:rsidR="009B366E" w:rsidRDefault="009B366E">
            <w:pPr>
              <w:pStyle w:val="Heading2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</w:p>
        </w:tc>
      </w:tr>
    </w:tbl>
    <w:p w:rsidR="009B366E" w:rsidRDefault="009B366E">
      <w:pPr>
        <w:shd w:val="clear" w:color="auto" w:fill="FFFFFF"/>
        <w:spacing w:before="120" w:after="120"/>
        <w:ind w:firstLine="567"/>
        <w:jc w:val="both"/>
        <w:textAlignment w:val="top"/>
        <w:rPr>
          <w:rFonts w:ascii="Times New Roman" w:hAnsi="Times New Roman"/>
          <w:bCs/>
          <w:szCs w:val="28"/>
          <w:lang w:val="vi-VN"/>
        </w:rPr>
      </w:pPr>
    </w:p>
    <w:p w:rsidR="009B366E" w:rsidRDefault="003D3D71">
      <w:pPr>
        <w:spacing w:after="0" w:line="240" w:lineRule="auto"/>
        <w:jc w:val="both"/>
        <w:rPr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ab/>
      </w:r>
    </w:p>
    <w:sectPr w:rsidR="009B366E">
      <w:headerReference w:type="default" r:id="rId8"/>
      <w:footerReference w:type="default" r:id="rId9"/>
      <w:pgSz w:w="11909" w:h="16834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D71" w:rsidRDefault="003D3D71">
      <w:pPr>
        <w:spacing w:line="240" w:lineRule="auto"/>
      </w:pPr>
      <w:r>
        <w:separator/>
      </w:r>
    </w:p>
  </w:endnote>
  <w:endnote w:type="continuationSeparator" w:id="0">
    <w:p w:rsidR="003D3D71" w:rsidRDefault="003D3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default"/>
  </w:font>
  <w:font w:name=".VnTimeH">
    <w:altName w:val="Courier New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66E" w:rsidRDefault="009B366E">
    <w:pPr>
      <w:pStyle w:val="Footer"/>
      <w:jc w:val="right"/>
    </w:pPr>
  </w:p>
  <w:p w:rsidR="009B366E" w:rsidRDefault="009B3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D71" w:rsidRDefault="003D3D71">
      <w:pPr>
        <w:spacing w:after="0"/>
      </w:pPr>
      <w:r>
        <w:separator/>
      </w:r>
    </w:p>
  </w:footnote>
  <w:footnote w:type="continuationSeparator" w:id="0">
    <w:p w:rsidR="003D3D71" w:rsidRDefault="003D3D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78411"/>
    </w:sdtPr>
    <w:sdtEndPr>
      <w:rPr>
        <w:rFonts w:ascii="Times New Roman" w:hAnsi="Times New Roman" w:cs="Times New Roman"/>
        <w:sz w:val="28"/>
        <w:szCs w:val="28"/>
      </w:rPr>
    </w:sdtEndPr>
    <w:sdtContent>
      <w:p w:rsidR="009B366E" w:rsidRDefault="003D3D71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38B6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B366E" w:rsidRDefault="009B36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66E"/>
    <w:rsid w:val="003D3D71"/>
    <w:rsid w:val="00787E07"/>
    <w:rsid w:val="008E254E"/>
    <w:rsid w:val="009838B6"/>
    <w:rsid w:val="009B366E"/>
    <w:rsid w:val="02787393"/>
    <w:rsid w:val="037745E6"/>
    <w:rsid w:val="0D643188"/>
    <w:rsid w:val="0ED820BA"/>
    <w:rsid w:val="10B4532D"/>
    <w:rsid w:val="14550167"/>
    <w:rsid w:val="17473D3D"/>
    <w:rsid w:val="21BA6D83"/>
    <w:rsid w:val="24173069"/>
    <w:rsid w:val="253D36F4"/>
    <w:rsid w:val="2ACF3DE4"/>
    <w:rsid w:val="2B8F5ED6"/>
    <w:rsid w:val="2D975FCE"/>
    <w:rsid w:val="2E6E173D"/>
    <w:rsid w:val="2EA76102"/>
    <w:rsid w:val="369E4F1A"/>
    <w:rsid w:val="3AEB50D4"/>
    <w:rsid w:val="3C295954"/>
    <w:rsid w:val="3DEB0AE4"/>
    <w:rsid w:val="3F313033"/>
    <w:rsid w:val="43041002"/>
    <w:rsid w:val="4518723E"/>
    <w:rsid w:val="47A44B40"/>
    <w:rsid w:val="48292CCF"/>
    <w:rsid w:val="4C833DA1"/>
    <w:rsid w:val="514C786D"/>
    <w:rsid w:val="545F6C77"/>
    <w:rsid w:val="556A4617"/>
    <w:rsid w:val="571F557C"/>
    <w:rsid w:val="58AD2078"/>
    <w:rsid w:val="60753C56"/>
    <w:rsid w:val="61D33C76"/>
    <w:rsid w:val="6A902405"/>
    <w:rsid w:val="6B7108D5"/>
    <w:rsid w:val="6BDA74A7"/>
    <w:rsid w:val="6DE17ED2"/>
    <w:rsid w:val="703B00B1"/>
    <w:rsid w:val="743566B8"/>
    <w:rsid w:val="78E957D1"/>
    <w:rsid w:val="7CC66EE0"/>
    <w:rsid w:val="7ECB0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</o:shapedefaults>
    <o:shapelayout v:ext="edit">
      <o:idmap v:ext="edit" data="1"/>
    </o:shapelayout>
  </w:shapeDefaults>
  <w:decimalSymbol w:val="."/>
  <w:listSeparator w:val=","/>
  <w14:docId w14:val="5D423261"/>
  <w15:docId w15:val="{69E3DFBE-9B7F-4300-AB2D-6D1974CD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center"/>
    </w:pPr>
    <w:rPr>
      <w:rFonts w:ascii=".VnTime" w:eastAsia="Times New Roman" w:hAnsi=".VnTime" w:cs="Times New Roman"/>
      <w:sz w:val="28"/>
      <w:szCs w:val="20"/>
    </w:r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qFormat/>
    <w:pPr>
      <w:spacing w:after="120"/>
      <w:ind w:left="36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widowControl w:val="0"/>
      <w:spacing w:after="0" w:line="240" w:lineRule="auto"/>
      <w:jc w:val="center"/>
    </w:pPr>
    <w:rPr>
      <w:rFonts w:ascii=".VnTimeH" w:eastAsia="Times New Roman" w:hAnsi=".VnTimeH" w:cs="Times New Roman"/>
      <w:b/>
      <w:snapToGrid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leChar">
    <w:name w:val="Title Char"/>
    <w:basedOn w:val="DefaultParagraphFont"/>
    <w:link w:val="Title"/>
    <w:qFormat/>
    <w:rPr>
      <w:rFonts w:ascii=".VnTimeH" w:eastAsia="Times New Roman" w:hAnsi=".VnTimeH" w:cs="Times New Roman"/>
      <w:b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qFormat/>
    <w:rPr>
      <w:rFonts w:ascii=".VnTime" w:eastAsia="Times New Roman" w:hAnsi=".VnTime" w:cs="Times New Roman"/>
      <w:sz w:val="28"/>
      <w:szCs w:val="20"/>
    </w:rPr>
  </w:style>
  <w:style w:type="paragraph" w:customStyle="1" w:styleId="BodyText21">
    <w:name w:val="Body Text 21"/>
    <w:basedOn w:val="Normal"/>
    <w:qFormat/>
    <w:pPr>
      <w:widowControl w:val="0"/>
      <w:spacing w:after="0" w:line="240" w:lineRule="auto"/>
      <w:ind w:firstLine="720"/>
      <w:jc w:val="both"/>
    </w:pPr>
    <w:rPr>
      <w:rFonts w:ascii=".VnTime" w:eastAsia="Times New Roman" w:hAnsi=".VnTime" w:cs="Times New Roman"/>
      <w:snapToGrid w:val="0"/>
      <w:sz w:val="2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</w:style>
  <w:style w:type="character" w:customStyle="1" w:styleId="BodyText2Char">
    <w:name w:val="Body Text 2 Char"/>
    <w:basedOn w:val="DefaultParagraphFont"/>
    <w:link w:val="BodyText2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Vnbnnidung11">
    <w:name w:val="Văn bản nội dung (11)_"/>
    <w:link w:val="Vnbnnidung110"/>
    <w:qFormat/>
    <w:rPr>
      <w:b/>
      <w:bCs/>
      <w:i/>
      <w:iCs/>
      <w:sz w:val="27"/>
      <w:szCs w:val="27"/>
      <w:shd w:val="clear" w:color="auto" w:fill="FFFFFF"/>
    </w:rPr>
  </w:style>
  <w:style w:type="paragraph" w:customStyle="1" w:styleId="Vnbnnidung110">
    <w:name w:val="Văn bản nội dung (11)"/>
    <w:basedOn w:val="Normal"/>
    <w:link w:val="Vnbnnidung11"/>
    <w:qFormat/>
    <w:pPr>
      <w:widowControl w:val="0"/>
      <w:shd w:val="clear" w:color="auto" w:fill="FFFFFF"/>
      <w:spacing w:before="60" w:after="60" w:line="0" w:lineRule="atLeast"/>
      <w:ind w:firstLine="700"/>
      <w:jc w:val="both"/>
    </w:pPr>
    <w:rPr>
      <w:b/>
      <w:bCs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5C0BD-B67F-4B16-BE66-809424C0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637</cp:revision>
  <cp:lastPrinted>2022-01-05T01:11:00Z</cp:lastPrinted>
  <dcterms:created xsi:type="dcterms:W3CDTF">2019-06-25T00:45:00Z</dcterms:created>
  <dcterms:modified xsi:type="dcterms:W3CDTF">2026-07-05T08:16:00Z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eyJoZGlkIjoiOGNkZDgxOTI2OTcyZTY3MTExYzI4OTA4ODYwM2VlY2QiLCJ1c2VySWQiOiIxMzkyMjc3ODM3NzM4In0=</vt:lpwstr>
  </property>
  <property fmtid="{D5CDD505-2E9C-101B-9397-08002B2CF9AE}" pid="3" name="KSOProductBuildVer">
    <vt:lpwstr>1033-12.1.0.26880</vt:lpwstr>
  </property>
  <property fmtid="{D5CDD505-2E9C-101B-9397-08002B2CF9AE}" pid="4" name="ICV">
    <vt:lpwstr>9C38E4CFBFD74831960019E1DE813BC7_12</vt:lpwstr>
  </property>
</Properties>
</file>